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E4" w:rsidRPr="005767E4" w:rsidRDefault="005767E4" w:rsidP="005767E4">
      <w:pPr>
        <w:shd w:val="clear" w:color="auto" w:fill="EB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</w:rPr>
      </w:pPr>
      <w:r w:rsidRPr="005767E4">
        <w:rPr>
          <w:rFonts w:ascii="Arial" w:eastAsia="Times New Roman" w:hAnsi="Arial" w:cs="Arial"/>
          <w:color w:val="007AD0"/>
          <w:sz w:val="36"/>
          <w:szCs w:val="36"/>
        </w:rPr>
        <w:t>НОРМАТИВНЫЕ ДОКУМЕНТЫ</w:t>
      </w:r>
    </w:p>
    <w:p w:rsidR="005767E4" w:rsidRPr="005767E4" w:rsidRDefault="005767E4" w:rsidP="005767E4">
      <w:pPr>
        <w:shd w:val="clear" w:color="auto" w:fill="EB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5767E4" w:rsidRPr="005767E4" w:rsidRDefault="005767E4" w:rsidP="005767E4">
      <w:pPr>
        <w:shd w:val="clear" w:color="auto" w:fill="BCDDF1"/>
        <w:spacing w:after="0" w:line="330" w:lineRule="atLeast"/>
        <w:jc w:val="both"/>
        <w:rPr>
          <w:rFonts w:ascii="Arial" w:eastAsia="Times New Roman" w:hAnsi="Arial" w:cs="Arial"/>
          <w:color w:val="0D2430"/>
          <w:sz w:val="24"/>
          <w:szCs w:val="24"/>
        </w:rPr>
      </w:pPr>
      <w:hyperlink r:id="rId4" w:history="1">
        <w:r w:rsidRPr="005767E4">
          <w:rPr>
            <w:rFonts w:ascii="Arial" w:eastAsia="Times New Roman" w:hAnsi="Arial" w:cs="Arial"/>
            <w:color w:val="164B69"/>
            <w:sz w:val="28"/>
            <w:u w:val="single"/>
          </w:rPr>
          <w:t xml:space="preserve">Приказ </w:t>
        </w:r>
        <w:proofErr w:type="spellStart"/>
        <w:r w:rsidRPr="005767E4">
          <w:rPr>
            <w:rFonts w:ascii="Arial" w:eastAsia="Times New Roman" w:hAnsi="Arial" w:cs="Arial"/>
            <w:color w:val="164B69"/>
            <w:sz w:val="28"/>
            <w:u w:val="single"/>
          </w:rPr>
          <w:t>Минпросвещения</w:t>
        </w:r>
        <w:proofErr w:type="spellEnd"/>
        <w:r w:rsidRPr="005767E4">
          <w:rPr>
            <w:rFonts w:ascii="Arial" w:eastAsia="Times New Roman" w:hAnsi="Arial" w:cs="Arial"/>
            <w:color w:val="164B69"/>
            <w:sz w:val="28"/>
            <w:u w:val="single"/>
          </w:rPr>
          <w:t xml:space="preserve"> России от 18.07.2022 №569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</w:t>
        </w:r>
      </w:hyperlink>
    </w:p>
    <w:p w:rsidR="005767E4" w:rsidRPr="005767E4" w:rsidRDefault="005767E4" w:rsidP="005767E4">
      <w:pPr>
        <w:shd w:val="clear" w:color="auto" w:fill="BCDDF1"/>
        <w:spacing w:after="0" w:line="330" w:lineRule="atLeast"/>
        <w:jc w:val="both"/>
        <w:rPr>
          <w:rFonts w:ascii="Arial" w:eastAsia="Times New Roman" w:hAnsi="Arial" w:cs="Arial"/>
          <w:color w:val="0D2430"/>
          <w:sz w:val="24"/>
          <w:szCs w:val="24"/>
        </w:rPr>
      </w:pPr>
      <w:hyperlink r:id="rId5" w:history="1"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Приказ </w:t>
        </w:r>
        <w:proofErr w:type="spellStart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>Минпросвещения</w:t>
        </w:r>
        <w:proofErr w:type="spellEnd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 России от 31.05.2021 № 286 "Об утверждении федерального государственного образовательного стандарта начального общего образования"</w:t>
        </w:r>
      </w:hyperlink>
    </w:p>
    <w:p w:rsidR="005767E4" w:rsidRPr="005767E4" w:rsidRDefault="005767E4" w:rsidP="005767E4">
      <w:pPr>
        <w:shd w:val="clear" w:color="auto" w:fill="BCDDF1"/>
        <w:spacing w:after="0" w:line="330" w:lineRule="atLeast"/>
        <w:jc w:val="both"/>
        <w:rPr>
          <w:rFonts w:ascii="Arial" w:eastAsia="Times New Roman" w:hAnsi="Arial" w:cs="Arial"/>
          <w:color w:val="0D2430"/>
          <w:sz w:val="24"/>
          <w:szCs w:val="24"/>
        </w:rPr>
      </w:pPr>
      <w:hyperlink r:id="rId6" w:history="1"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Приказ </w:t>
        </w:r>
        <w:proofErr w:type="spellStart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>Минобрнауки</w:t>
        </w:r>
        <w:proofErr w:type="spellEnd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</w:p>
    <w:p w:rsidR="005767E4" w:rsidRPr="005767E4" w:rsidRDefault="005767E4" w:rsidP="005767E4">
      <w:pPr>
        <w:shd w:val="clear" w:color="auto" w:fill="BCDDF1"/>
        <w:spacing w:after="0" w:line="330" w:lineRule="atLeast"/>
        <w:jc w:val="both"/>
        <w:rPr>
          <w:rFonts w:ascii="Arial" w:eastAsia="Times New Roman" w:hAnsi="Arial" w:cs="Arial"/>
          <w:color w:val="0D2430"/>
          <w:sz w:val="24"/>
          <w:szCs w:val="24"/>
        </w:rPr>
      </w:pPr>
      <w:hyperlink r:id="rId7" w:history="1"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Приказ </w:t>
        </w:r>
        <w:proofErr w:type="spellStart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>Минобрнауки</w:t>
        </w:r>
        <w:proofErr w:type="spellEnd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 России № 845, </w:t>
        </w:r>
        <w:proofErr w:type="spellStart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>Минпросвещения</w:t>
        </w:r>
        <w:proofErr w:type="spellEnd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 России № 369 от 30.07.2020 "Об утверждении Порядка зачета организацией, осуществляющей образовательную деятельность, результатов освоения </w:t>
        </w:r>
        <w:proofErr w:type="gramStart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>обучающимися</w:t>
        </w:r>
        <w:proofErr w:type="gramEnd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  </w:r>
      </w:hyperlink>
    </w:p>
    <w:p w:rsidR="005767E4" w:rsidRPr="005767E4" w:rsidRDefault="005767E4" w:rsidP="005767E4">
      <w:pPr>
        <w:shd w:val="clear" w:color="auto" w:fill="BCDDF1"/>
        <w:spacing w:after="0" w:line="330" w:lineRule="atLeast"/>
        <w:jc w:val="both"/>
        <w:rPr>
          <w:rFonts w:ascii="Arial" w:eastAsia="Times New Roman" w:hAnsi="Arial" w:cs="Arial"/>
          <w:color w:val="0D2430"/>
          <w:sz w:val="24"/>
          <w:szCs w:val="24"/>
        </w:rPr>
      </w:pPr>
      <w:hyperlink r:id="rId8" w:history="1"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>Письмо Министерства просвещения Российской Федерации от 05.07.2022 № ТВ-1290/03 "О направлении методических рекомендаций"</w:t>
        </w:r>
      </w:hyperlink>
    </w:p>
    <w:p w:rsidR="005767E4" w:rsidRPr="005767E4" w:rsidRDefault="005767E4" w:rsidP="005767E4">
      <w:pPr>
        <w:shd w:val="clear" w:color="auto" w:fill="BCDDF1"/>
        <w:spacing w:after="0" w:line="330" w:lineRule="atLeast"/>
        <w:jc w:val="both"/>
        <w:rPr>
          <w:rFonts w:ascii="Arial" w:eastAsia="Times New Roman" w:hAnsi="Arial" w:cs="Arial"/>
          <w:color w:val="0D2430"/>
          <w:sz w:val="24"/>
          <w:szCs w:val="24"/>
        </w:rPr>
      </w:pPr>
      <w:hyperlink r:id="rId9" w:history="1">
        <w:r w:rsidRPr="005767E4">
          <w:rPr>
            <w:rFonts w:ascii="Arial" w:eastAsia="Times New Roman" w:hAnsi="Arial" w:cs="Arial"/>
            <w:color w:val="164B69"/>
            <w:sz w:val="28"/>
            <w:u w:val="single"/>
          </w:rPr>
          <w:t xml:space="preserve">Письмо </w:t>
        </w:r>
        <w:proofErr w:type="spellStart"/>
        <w:r w:rsidRPr="005767E4">
          <w:rPr>
            <w:rFonts w:ascii="Arial" w:eastAsia="Times New Roman" w:hAnsi="Arial" w:cs="Arial"/>
            <w:color w:val="164B69"/>
            <w:sz w:val="28"/>
            <w:u w:val="single"/>
          </w:rPr>
          <w:t>Минпросвещения</w:t>
        </w:r>
        <w:proofErr w:type="spellEnd"/>
        <w:r w:rsidRPr="005767E4">
          <w:rPr>
            <w:rFonts w:ascii="Arial" w:eastAsia="Times New Roman" w:hAnsi="Arial" w:cs="Arial"/>
            <w:color w:val="164B69"/>
            <w:sz w:val="28"/>
            <w:u w:val="single"/>
          </w:rPr>
          <w:t xml:space="preserve"> России от 17.06.2022 г. № 03-871 "Об организации занятий "Разговоры </w:t>
        </w:r>
        <w:proofErr w:type="gramStart"/>
        <w:r w:rsidRPr="005767E4">
          <w:rPr>
            <w:rFonts w:ascii="Arial" w:eastAsia="Times New Roman" w:hAnsi="Arial" w:cs="Arial"/>
            <w:color w:val="164B69"/>
            <w:sz w:val="28"/>
            <w:u w:val="single"/>
          </w:rPr>
          <w:t>о</w:t>
        </w:r>
        <w:proofErr w:type="gramEnd"/>
        <w:r w:rsidRPr="005767E4">
          <w:rPr>
            <w:rFonts w:ascii="Arial" w:eastAsia="Times New Roman" w:hAnsi="Arial" w:cs="Arial"/>
            <w:color w:val="164B69"/>
            <w:sz w:val="28"/>
            <w:u w:val="single"/>
          </w:rPr>
          <w:t xml:space="preserve"> важном"</w:t>
        </w:r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> </w:t>
        </w:r>
      </w:hyperlink>
    </w:p>
    <w:p w:rsidR="005767E4" w:rsidRPr="005767E4" w:rsidRDefault="005767E4" w:rsidP="005767E4">
      <w:pPr>
        <w:shd w:val="clear" w:color="auto" w:fill="BCDDF1"/>
        <w:spacing w:after="0" w:line="330" w:lineRule="atLeast"/>
        <w:jc w:val="both"/>
        <w:rPr>
          <w:rFonts w:ascii="Arial" w:eastAsia="Times New Roman" w:hAnsi="Arial" w:cs="Arial"/>
          <w:color w:val="0D2430"/>
          <w:sz w:val="24"/>
          <w:szCs w:val="24"/>
        </w:rPr>
      </w:pPr>
      <w:hyperlink r:id="rId10" w:history="1"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Письмо Министерства просвещения Российской Федерации от 07.05.2020 № ВБ-976/04 "О реализации курсов внеурочной деятельности, программ воспитания и социализации, дополнительных </w:t>
        </w:r>
        <w:proofErr w:type="spellStart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>общеразвивающих</w:t>
        </w:r>
        <w:proofErr w:type="spellEnd"/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 xml:space="preserve"> программ с использованием дистанционных образовательных технологий"</w:t>
        </w:r>
      </w:hyperlink>
    </w:p>
    <w:p w:rsidR="005767E4" w:rsidRPr="005767E4" w:rsidRDefault="005767E4" w:rsidP="005767E4">
      <w:pPr>
        <w:shd w:val="clear" w:color="auto" w:fill="BCDDF1"/>
        <w:spacing w:after="0" w:line="330" w:lineRule="atLeast"/>
        <w:jc w:val="both"/>
        <w:rPr>
          <w:rFonts w:ascii="Arial" w:eastAsia="Times New Roman" w:hAnsi="Arial" w:cs="Arial"/>
          <w:color w:val="0D2430"/>
          <w:sz w:val="24"/>
          <w:szCs w:val="24"/>
        </w:rPr>
      </w:pPr>
      <w:hyperlink r:id="rId11" w:history="1">
        <w:r w:rsidRPr="005767E4">
          <w:rPr>
            <w:rFonts w:ascii="Arial" w:eastAsia="Times New Roman" w:hAnsi="Arial" w:cs="Arial"/>
            <w:color w:val="164B69"/>
            <w:sz w:val="28"/>
            <w:u w:val="single"/>
          </w:rPr>
          <w:t>Письмо Министерства просвещения РФ от 05.09.2018 г. № 03-ПГ-МП-42216 "Об участии учеников муниципальных и государственных школ РФ во внеурочной деятельности"</w:t>
        </w:r>
      </w:hyperlink>
    </w:p>
    <w:p w:rsidR="005767E4" w:rsidRPr="005767E4" w:rsidRDefault="005767E4" w:rsidP="005767E4">
      <w:pPr>
        <w:shd w:val="clear" w:color="auto" w:fill="BCDDF1"/>
        <w:spacing w:after="150" w:line="330" w:lineRule="atLeast"/>
        <w:jc w:val="both"/>
        <w:rPr>
          <w:rFonts w:ascii="Arial" w:eastAsia="Times New Roman" w:hAnsi="Arial" w:cs="Arial"/>
          <w:color w:val="0D2430"/>
          <w:sz w:val="24"/>
          <w:szCs w:val="24"/>
        </w:rPr>
      </w:pPr>
      <w:hyperlink r:id="rId12" w:history="1">
        <w:r w:rsidRPr="005767E4">
          <w:rPr>
            <w:rFonts w:ascii="Arial" w:eastAsia="Times New Roman" w:hAnsi="Arial" w:cs="Arial"/>
            <w:color w:val="164B69"/>
            <w:sz w:val="21"/>
            <w:u w:val="single"/>
          </w:rPr>
          <w:t>Письмо Министерства образования и науки РФ от 18.08.2017 г. № 09-1672 «О направлении методических рекомендаций»</w:t>
        </w:r>
      </w:hyperlink>
    </w:p>
    <w:p w:rsidR="009B0AE0" w:rsidRDefault="009B0AE0"/>
    <w:sectPr w:rsidR="009B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7E4"/>
    <w:rsid w:val="005767E4"/>
    <w:rsid w:val="009B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7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7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67E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57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7-5cd3cgu2f.xn--p1ai/images/2022-2023/FGOS-2021/PismoMP_05.07.2022_-1290_03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437-5cd3cgu2f.xn--p1ai/images/2022-2023/FGOS-2021/Prikaz_MP_369.pdf" TargetMode="External"/><Relationship Id="rId12" Type="http://schemas.openxmlformats.org/officeDocument/2006/relationships/hyperlink" Target="https://xn--437-5cd3cgu2f.xn--p1ai/images/2019-2020/vneur/pismo_18.08.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437-5cd3cgu2f.xn--p1ai/images/2019-2020/fed_dokumenti/fgosnoo.pdf" TargetMode="External"/><Relationship Id="rId11" Type="http://schemas.openxmlformats.org/officeDocument/2006/relationships/hyperlink" Target="https://xn--437-5cd3cgu2f.xn--p1ai/images/2019-2020/vneur/pismo_MinProsv.pdf" TargetMode="External"/><Relationship Id="rId5" Type="http://schemas.openxmlformats.org/officeDocument/2006/relationships/hyperlink" Target="https://xn--437-5cd3cgu2f.xn--p1ai/images/2021-2022/FGOS-2021/Prikaz_MP_31.05.2021_286.pdf" TargetMode="External"/><Relationship Id="rId10" Type="http://schemas.openxmlformats.org/officeDocument/2006/relationships/hyperlink" Target="http://k-obr.spb.ru/media/uploads/userfiles/2020/05/13/03-12-385_20-0-0.pdf" TargetMode="External"/><Relationship Id="rId4" Type="http://schemas.openxmlformats.org/officeDocument/2006/relationships/hyperlink" Target="https://xn--437-5cd3cgu2f.xn--p1ai/images/2022-2023/FGOS-2021/Prikaz_18.07.22_569.pdf" TargetMode="External"/><Relationship Id="rId9" Type="http://schemas.openxmlformats.org/officeDocument/2006/relationships/hyperlink" Target="https://xn--437-5cd3cgu2f.xn--p1ai/images/2022-2023/OOP_NOO/Pismo_Razgovory_o_vazhno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2023-06-14T03:35:00Z</dcterms:created>
  <dcterms:modified xsi:type="dcterms:W3CDTF">2023-06-14T03:35:00Z</dcterms:modified>
</cp:coreProperties>
</file>